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7AC" w:rsidRPr="006877AC" w:rsidRDefault="006877AC" w:rsidP="006877AC">
      <w:pPr>
        <w:spacing w:after="0" w:line="240" w:lineRule="auto"/>
        <w:jc w:val="right"/>
        <w:rPr>
          <w:rFonts w:ascii="Arial" w:hAnsi="Arial" w:cs="Arial"/>
          <w:b/>
          <w:bCs/>
          <w:sz w:val="24"/>
          <w:szCs w:val="24"/>
          <w:u w:val="single"/>
        </w:rPr>
      </w:pPr>
      <w:r w:rsidRPr="006877AC">
        <w:rPr>
          <w:rFonts w:ascii="Arial" w:hAnsi="Arial" w:cs="Arial"/>
          <w:b/>
          <w:bCs/>
          <w:sz w:val="24"/>
          <w:szCs w:val="24"/>
          <w:u w:val="single"/>
        </w:rPr>
        <w:t>Annexure – 5</w:t>
      </w:r>
    </w:p>
    <w:p w:rsidR="006877AC" w:rsidRPr="006877AC" w:rsidRDefault="003472E9" w:rsidP="006877AC">
      <w:pPr>
        <w:spacing w:after="0" w:line="240" w:lineRule="auto"/>
        <w:jc w:val="right"/>
        <w:rPr>
          <w:rFonts w:ascii="Arial" w:hAnsi="Arial" w:cs="Arial"/>
          <w:sz w:val="24"/>
          <w:szCs w:val="24"/>
        </w:rPr>
      </w:pPr>
      <w:r>
        <w:rPr>
          <w:rFonts w:ascii="Arial" w:hAnsi="Arial" w:cs="Arial"/>
          <w:sz w:val="24"/>
          <w:szCs w:val="24"/>
        </w:rPr>
        <w:t>Enquiry No. 1/</w:t>
      </w:r>
      <w:r w:rsidR="00C33D2E">
        <w:rPr>
          <w:rFonts w:ascii="Arial" w:hAnsi="Arial" w:cs="Arial"/>
          <w:sz w:val="24"/>
          <w:szCs w:val="24"/>
        </w:rPr>
        <w:t>PE</w:t>
      </w:r>
      <w:r w:rsidR="007C6315">
        <w:rPr>
          <w:rFonts w:ascii="Arial" w:hAnsi="Arial" w:cs="Arial"/>
          <w:sz w:val="24"/>
          <w:szCs w:val="24"/>
        </w:rPr>
        <w:t>2</w:t>
      </w:r>
      <w:r w:rsidR="002205AD">
        <w:rPr>
          <w:rFonts w:ascii="Arial" w:hAnsi="Arial" w:cs="Arial"/>
          <w:sz w:val="24"/>
          <w:szCs w:val="24"/>
        </w:rPr>
        <w:t>4</w:t>
      </w:r>
      <w:r w:rsidR="007C6315">
        <w:rPr>
          <w:rFonts w:ascii="Arial" w:hAnsi="Arial" w:cs="Arial"/>
          <w:sz w:val="24"/>
          <w:szCs w:val="24"/>
        </w:rPr>
        <w:t>0074</w:t>
      </w:r>
      <w:r w:rsidR="009C277E">
        <w:rPr>
          <w:rFonts w:ascii="Arial" w:hAnsi="Arial" w:cs="Arial"/>
          <w:sz w:val="24"/>
          <w:szCs w:val="24"/>
        </w:rPr>
        <w:t>/</w:t>
      </w:r>
      <w:r w:rsidR="00342571">
        <w:rPr>
          <w:rFonts w:ascii="Arial" w:hAnsi="Arial" w:cs="Arial"/>
          <w:sz w:val="24"/>
          <w:szCs w:val="24"/>
        </w:rPr>
        <w:t>8</w:t>
      </w:r>
    </w:p>
    <w:p w:rsidR="006877AC" w:rsidRPr="006877AC" w:rsidRDefault="00621141" w:rsidP="006877AC">
      <w:pPr>
        <w:spacing w:after="0" w:line="240" w:lineRule="auto"/>
        <w:jc w:val="right"/>
        <w:rPr>
          <w:rFonts w:ascii="Arial" w:hAnsi="Arial" w:cs="Arial"/>
          <w:sz w:val="24"/>
          <w:szCs w:val="24"/>
        </w:rPr>
      </w:pPr>
      <w:proofErr w:type="gramStart"/>
      <w:r>
        <w:rPr>
          <w:rFonts w:ascii="Arial" w:hAnsi="Arial" w:cs="Arial"/>
          <w:sz w:val="24"/>
          <w:szCs w:val="24"/>
        </w:rPr>
        <w:t>Date :</w:t>
      </w:r>
      <w:proofErr w:type="gramEnd"/>
      <w:r>
        <w:rPr>
          <w:rFonts w:ascii="Arial" w:hAnsi="Arial" w:cs="Arial"/>
          <w:sz w:val="24"/>
          <w:szCs w:val="24"/>
        </w:rPr>
        <w:t xml:space="preserve"> </w:t>
      </w:r>
      <w:r w:rsidR="002205AD">
        <w:rPr>
          <w:rFonts w:ascii="Arial" w:hAnsi="Arial" w:cs="Arial"/>
          <w:sz w:val="24"/>
          <w:szCs w:val="24"/>
        </w:rPr>
        <w:t>0</w:t>
      </w:r>
      <w:r w:rsidR="007C6315">
        <w:rPr>
          <w:rFonts w:ascii="Arial" w:hAnsi="Arial" w:cs="Arial"/>
          <w:sz w:val="24"/>
          <w:szCs w:val="24"/>
        </w:rPr>
        <w:t>9</w:t>
      </w:r>
      <w:r w:rsidR="005670E3">
        <w:rPr>
          <w:rFonts w:ascii="Arial" w:hAnsi="Arial" w:cs="Arial"/>
          <w:sz w:val="24"/>
          <w:szCs w:val="24"/>
        </w:rPr>
        <w:t>.</w:t>
      </w:r>
      <w:r>
        <w:rPr>
          <w:rFonts w:ascii="Arial" w:hAnsi="Arial" w:cs="Arial"/>
          <w:sz w:val="24"/>
          <w:szCs w:val="24"/>
        </w:rPr>
        <w:t>0</w:t>
      </w:r>
      <w:r w:rsidR="007C6315">
        <w:rPr>
          <w:rFonts w:ascii="Arial" w:hAnsi="Arial" w:cs="Arial"/>
          <w:sz w:val="24"/>
          <w:szCs w:val="24"/>
        </w:rPr>
        <w:t>4</w:t>
      </w:r>
      <w:r>
        <w:rPr>
          <w:rFonts w:ascii="Arial" w:hAnsi="Arial" w:cs="Arial"/>
          <w:sz w:val="24"/>
          <w:szCs w:val="24"/>
        </w:rPr>
        <w:t>.202</w:t>
      </w:r>
      <w:r w:rsidR="002205AD">
        <w:rPr>
          <w:rFonts w:ascii="Arial" w:hAnsi="Arial" w:cs="Arial"/>
          <w:sz w:val="24"/>
          <w:szCs w:val="24"/>
        </w:rPr>
        <w:t>4</w:t>
      </w:r>
    </w:p>
    <w:p w:rsidR="006877AC" w:rsidRDefault="00791D0E" w:rsidP="006877AC">
      <w:pPr>
        <w:spacing w:after="0" w:line="240" w:lineRule="auto"/>
        <w:jc w:val="right"/>
        <w:rPr>
          <w:rFonts w:ascii="Arial" w:hAnsi="Arial" w:cs="Arial"/>
          <w:szCs w:val="22"/>
        </w:rPr>
      </w:pPr>
      <w:r>
        <w:rPr>
          <w:rFonts w:ascii="Arial" w:hAnsi="Arial" w:cs="Arial"/>
          <w:szCs w:val="22"/>
        </w:rPr>
        <w:t xml:space="preserve">Due </w:t>
      </w:r>
      <w:proofErr w:type="gramStart"/>
      <w:r>
        <w:rPr>
          <w:rFonts w:ascii="Arial" w:hAnsi="Arial" w:cs="Arial"/>
          <w:szCs w:val="22"/>
        </w:rPr>
        <w:t>Date :</w:t>
      </w:r>
      <w:proofErr w:type="gramEnd"/>
      <w:r>
        <w:rPr>
          <w:rFonts w:ascii="Arial" w:hAnsi="Arial" w:cs="Arial"/>
          <w:szCs w:val="22"/>
        </w:rPr>
        <w:t xml:space="preserve"> </w:t>
      </w:r>
      <w:r w:rsidR="007C6315">
        <w:rPr>
          <w:rFonts w:ascii="Arial" w:hAnsi="Arial" w:cs="Arial"/>
          <w:szCs w:val="22"/>
        </w:rPr>
        <w:t>14</w:t>
      </w:r>
      <w:r>
        <w:rPr>
          <w:rFonts w:ascii="Arial" w:hAnsi="Arial" w:cs="Arial"/>
          <w:szCs w:val="22"/>
        </w:rPr>
        <w:t>.</w:t>
      </w:r>
      <w:r w:rsidR="009C277E">
        <w:rPr>
          <w:rFonts w:ascii="Arial" w:hAnsi="Arial" w:cs="Arial"/>
          <w:szCs w:val="22"/>
        </w:rPr>
        <w:t>0</w:t>
      </w:r>
      <w:r w:rsidR="007C6315">
        <w:rPr>
          <w:rFonts w:ascii="Arial" w:hAnsi="Arial" w:cs="Arial"/>
          <w:szCs w:val="22"/>
        </w:rPr>
        <w:t>5</w:t>
      </w:r>
      <w:r w:rsidR="006877AC" w:rsidRPr="006877AC">
        <w:rPr>
          <w:rFonts w:ascii="Arial" w:hAnsi="Arial" w:cs="Arial"/>
          <w:szCs w:val="22"/>
        </w:rPr>
        <w:t>.202</w:t>
      </w:r>
      <w:r w:rsidR="002205AD">
        <w:rPr>
          <w:rFonts w:ascii="Arial" w:hAnsi="Arial" w:cs="Arial"/>
          <w:szCs w:val="22"/>
        </w:rPr>
        <w:t>4</w:t>
      </w:r>
    </w:p>
    <w:p w:rsidR="006877AC" w:rsidRPr="006877AC" w:rsidRDefault="006877AC" w:rsidP="006877AC">
      <w:pPr>
        <w:spacing w:after="0" w:line="240" w:lineRule="auto"/>
        <w:jc w:val="right"/>
        <w:rPr>
          <w:rFonts w:ascii="Arial" w:hAnsi="Arial" w:cs="Arial"/>
          <w:szCs w:val="22"/>
        </w:rPr>
      </w:pPr>
    </w:p>
    <w:p w:rsidR="006B190C" w:rsidRPr="006877AC" w:rsidRDefault="001050F0">
      <w:pPr>
        <w:rPr>
          <w:rFonts w:ascii="Arial" w:hAnsi="Arial" w:cs="Arial"/>
          <w:b/>
          <w:bCs/>
          <w:szCs w:val="22"/>
          <w:u w:val="single"/>
        </w:rPr>
      </w:pPr>
      <w:r>
        <w:rPr>
          <w:rFonts w:ascii="Arial" w:hAnsi="Arial" w:cs="Arial"/>
          <w:b/>
          <w:bCs/>
          <w:szCs w:val="22"/>
          <w:u w:val="single"/>
        </w:rPr>
        <w:t>OXYGEN GAS</w:t>
      </w:r>
      <w:r w:rsidR="00505B8C" w:rsidRPr="006877AC">
        <w:rPr>
          <w:rFonts w:ascii="Arial" w:hAnsi="Arial" w:cs="Arial"/>
          <w:b/>
          <w:bCs/>
          <w:szCs w:val="22"/>
          <w:u w:val="single"/>
        </w:rPr>
        <w:t xml:space="preserve"> TERMS &amp;</w:t>
      </w:r>
      <w:proofErr w:type="gramStart"/>
      <w:r w:rsidR="00505B8C" w:rsidRPr="006877AC">
        <w:rPr>
          <w:rFonts w:ascii="Arial" w:hAnsi="Arial" w:cs="Arial"/>
          <w:b/>
          <w:bCs/>
          <w:szCs w:val="22"/>
          <w:u w:val="single"/>
        </w:rPr>
        <w:t>CONDITIONS :</w:t>
      </w:r>
      <w:proofErr w:type="gramEnd"/>
      <w:r w:rsidR="00505B8C" w:rsidRPr="006877AC">
        <w:rPr>
          <w:rFonts w:ascii="Arial" w:hAnsi="Arial" w:cs="Arial"/>
          <w:b/>
          <w:bCs/>
          <w:szCs w:val="22"/>
          <w:u w:val="single"/>
        </w:rPr>
        <w:t>-</w:t>
      </w:r>
    </w:p>
    <w:p w:rsidR="001050F0" w:rsidRPr="001050F0" w:rsidRDefault="001050F0" w:rsidP="00BA132D">
      <w:pPr>
        <w:pStyle w:val="ListParagraph"/>
        <w:numPr>
          <w:ilvl w:val="0"/>
          <w:numId w:val="1"/>
        </w:numPr>
        <w:spacing w:line="360" w:lineRule="auto"/>
        <w:jc w:val="both"/>
        <w:rPr>
          <w:rFonts w:ascii="Arial" w:hAnsi="Arial" w:cs="Arial"/>
          <w:szCs w:val="22"/>
        </w:rPr>
      </w:pPr>
      <w:proofErr w:type="gramStart"/>
      <w:r>
        <w:rPr>
          <w:rFonts w:ascii="Arial" w:hAnsi="Arial" w:cs="Arial"/>
          <w:szCs w:val="22"/>
        </w:rPr>
        <w:t>The  Supply</w:t>
      </w:r>
      <w:proofErr w:type="gramEnd"/>
      <w:r>
        <w:rPr>
          <w:rFonts w:ascii="Arial" w:hAnsi="Arial" w:cs="Arial"/>
          <w:szCs w:val="22"/>
        </w:rPr>
        <w:t xml:space="preserve"> of refilled Cylinders should be in compliance to Gas Cylinder rule – 2004.</w:t>
      </w:r>
    </w:p>
    <w:p w:rsidR="00505B8C" w:rsidRDefault="00012873" w:rsidP="00BA132D">
      <w:pPr>
        <w:pStyle w:val="ListParagraph"/>
        <w:numPr>
          <w:ilvl w:val="0"/>
          <w:numId w:val="1"/>
        </w:numPr>
        <w:spacing w:line="360" w:lineRule="auto"/>
        <w:jc w:val="both"/>
        <w:rPr>
          <w:rFonts w:ascii="Arial" w:hAnsi="Arial" w:cs="Arial"/>
          <w:szCs w:val="22"/>
        </w:rPr>
      </w:pPr>
      <w:r w:rsidRPr="006877AC">
        <w:rPr>
          <w:rFonts w:ascii="Arial" w:hAnsi="Arial" w:cs="Arial"/>
          <w:b/>
          <w:bCs/>
          <w:szCs w:val="22"/>
        </w:rPr>
        <w:t xml:space="preserve">Scope of </w:t>
      </w:r>
      <w:proofErr w:type="gramStart"/>
      <w:r w:rsidR="00E36757">
        <w:rPr>
          <w:rFonts w:ascii="Arial" w:hAnsi="Arial" w:cs="Arial"/>
          <w:b/>
          <w:bCs/>
          <w:szCs w:val="22"/>
        </w:rPr>
        <w:t>Work</w:t>
      </w:r>
      <w:r w:rsidRPr="006877AC">
        <w:rPr>
          <w:rFonts w:ascii="Arial" w:hAnsi="Arial" w:cs="Arial"/>
          <w:b/>
          <w:bCs/>
          <w:szCs w:val="22"/>
        </w:rPr>
        <w:t xml:space="preserve"> :</w:t>
      </w:r>
      <w:proofErr w:type="gramEnd"/>
      <w:r w:rsidR="00990420">
        <w:rPr>
          <w:rFonts w:ascii="Arial" w:hAnsi="Arial" w:cs="Arial"/>
          <w:b/>
          <w:bCs/>
          <w:szCs w:val="22"/>
        </w:rPr>
        <w:t xml:space="preserve"> </w:t>
      </w:r>
      <w:r w:rsidR="001050F0">
        <w:rPr>
          <w:rFonts w:ascii="Arial" w:hAnsi="Arial" w:cs="Arial"/>
          <w:szCs w:val="22"/>
        </w:rPr>
        <w:t xml:space="preserve">Scope of work to include refilling, rental and transportation of full and </w:t>
      </w:r>
      <w:proofErr w:type="spellStart"/>
      <w:r w:rsidR="001050F0">
        <w:rPr>
          <w:rFonts w:ascii="Arial" w:hAnsi="Arial" w:cs="Arial"/>
          <w:szCs w:val="22"/>
        </w:rPr>
        <w:t>emply</w:t>
      </w:r>
      <w:proofErr w:type="spellEnd"/>
      <w:r w:rsidR="001050F0">
        <w:rPr>
          <w:rFonts w:ascii="Arial" w:hAnsi="Arial" w:cs="Arial"/>
          <w:szCs w:val="22"/>
        </w:rPr>
        <w:t xml:space="preserve"> Gas Cylinders.</w:t>
      </w:r>
    </w:p>
    <w:p w:rsidR="008B55D4" w:rsidRPr="00B50180" w:rsidRDefault="008B55D4" w:rsidP="00B50180">
      <w:pPr>
        <w:pStyle w:val="ListParagraph"/>
        <w:numPr>
          <w:ilvl w:val="0"/>
          <w:numId w:val="1"/>
        </w:numPr>
        <w:spacing w:before="120" w:after="120" w:line="360" w:lineRule="auto"/>
        <w:jc w:val="both"/>
        <w:rPr>
          <w:rFonts w:ascii="Arial" w:hAnsi="Arial" w:cs="Arial"/>
          <w:szCs w:val="22"/>
        </w:rPr>
      </w:pPr>
      <w:r w:rsidRPr="00B50180">
        <w:rPr>
          <w:rFonts w:ascii="Arial" w:hAnsi="Arial" w:cs="Arial"/>
          <w:b/>
          <w:bCs/>
          <w:szCs w:val="22"/>
        </w:rPr>
        <w:t xml:space="preserve">Delivery </w:t>
      </w:r>
      <w:proofErr w:type="gramStart"/>
      <w:r w:rsidRPr="00B50180">
        <w:rPr>
          <w:rFonts w:ascii="Arial" w:hAnsi="Arial" w:cs="Arial"/>
          <w:b/>
          <w:bCs/>
          <w:szCs w:val="22"/>
        </w:rPr>
        <w:t>Schedule :</w:t>
      </w:r>
      <w:proofErr w:type="gramEnd"/>
      <w:r w:rsidRPr="00B50180">
        <w:rPr>
          <w:rFonts w:ascii="Arial" w:hAnsi="Arial" w:cs="Arial"/>
          <w:szCs w:val="22"/>
        </w:rPr>
        <w:t xml:space="preserve"> </w:t>
      </w:r>
      <w:r w:rsidR="00BF3BBB" w:rsidRPr="00B50180">
        <w:rPr>
          <w:rFonts w:ascii="Arial" w:hAnsi="Arial" w:cs="Arial"/>
          <w:szCs w:val="22"/>
        </w:rPr>
        <w:t xml:space="preserve">Cylinders are to be delivered within three days from the indent given by </w:t>
      </w:r>
      <w:proofErr w:type="spellStart"/>
      <w:r w:rsidRPr="00B50180">
        <w:rPr>
          <w:rFonts w:ascii="Arial" w:hAnsi="Arial" w:cs="Arial"/>
          <w:szCs w:val="22"/>
        </w:rPr>
        <w:t>Turamdih</w:t>
      </w:r>
      <w:proofErr w:type="spellEnd"/>
      <w:r w:rsidRPr="00B50180">
        <w:rPr>
          <w:rFonts w:ascii="Arial" w:hAnsi="Arial" w:cs="Arial"/>
          <w:szCs w:val="22"/>
        </w:rPr>
        <w:t xml:space="preserve"> Store</w:t>
      </w:r>
      <w:r w:rsidR="00BA132D">
        <w:rPr>
          <w:rFonts w:ascii="Arial" w:hAnsi="Arial" w:cs="Arial"/>
          <w:szCs w:val="22"/>
        </w:rPr>
        <w:t xml:space="preserve"> department.</w:t>
      </w:r>
    </w:p>
    <w:p w:rsidR="0012239E" w:rsidRDefault="0012239E" w:rsidP="00B50180">
      <w:pPr>
        <w:pStyle w:val="ListParagraph"/>
        <w:numPr>
          <w:ilvl w:val="0"/>
          <w:numId w:val="1"/>
        </w:numPr>
        <w:spacing w:line="360" w:lineRule="auto"/>
        <w:jc w:val="both"/>
        <w:rPr>
          <w:rFonts w:ascii="Arial" w:hAnsi="Arial" w:cs="Arial"/>
          <w:szCs w:val="22"/>
        </w:rPr>
      </w:pPr>
      <w:proofErr w:type="gramStart"/>
      <w:r>
        <w:rPr>
          <w:rFonts w:ascii="Arial" w:hAnsi="Arial" w:cs="Arial"/>
          <w:b/>
          <w:bCs/>
          <w:szCs w:val="22"/>
        </w:rPr>
        <w:t>Quantity  :</w:t>
      </w:r>
      <w:proofErr w:type="gramEnd"/>
      <w:r w:rsidR="00BF3BBB">
        <w:rPr>
          <w:rFonts w:ascii="Arial" w:hAnsi="Arial" w:cs="Arial"/>
          <w:szCs w:val="22"/>
        </w:rPr>
        <w:t xml:space="preserve"> 19,999</w:t>
      </w:r>
      <w:r>
        <w:rPr>
          <w:rFonts w:ascii="Arial" w:hAnsi="Arial" w:cs="Arial"/>
          <w:szCs w:val="22"/>
        </w:rPr>
        <w:t xml:space="preserve"> Cu. </w:t>
      </w:r>
      <w:proofErr w:type="spellStart"/>
      <w:r>
        <w:rPr>
          <w:rFonts w:ascii="Arial" w:hAnsi="Arial" w:cs="Arial"/>
          <w:szCs w:val="22"/>
        </w:rPr>
        <w:t>Mtr</w:t>
      </w:r>
      <w:proofErr w:type="spellEnd"/>
      <w:r>
        <w:rPr>
          <w:rFonts w:ascii="Arial" w:hAnsi="Arial" w:cs="Arial"/>
          <w:szCs w:val="22"/>
        </w:rPr>
        <w:t>.</w:t>
      </w:r>
    </w:p>
    <w:p w:rsidR="0012239E" w:rsidRDefault="0012239E" w:rsidP="00B50180">
      <w:pPr>
        <w:pStyle w:val="ListParagraph"/>
        <w:numPr>
          <w:ilvl w:val="0"/>
          <w:numId w:val="1"/>
        </w:numPr>
        <w:spacing w:line="360" w:lineRule="auto"/>
        <w:jc w:val="both"/>
        <w:rPr>
          <w:rFonts w:ascii="Arial" w:hAnsi="Arial" w:cs="Arial"/>
          <w:szCs w:val="22"/>
        </w:rPr>
      </w:pPr>
      <w:proofErr w:type="spellStart"/>
      <w:r>
        <w:rPr>
          <w:rFonts w:ascii="Arial" w:hAnsi="Arial" w:cs="Arial"/>
          <w:b/>
          <w:bCs/>
          <w:szCs w:val="22"/>
        </w:rPr>
        <w:t>Despatch</w:t>
      </w:r>
      <w:proofErr w:type="spellEnd"/>
      <w:r>
        <w:rPr>
          <w:rFonts w:ascii="Arial" w:hAnsi="Arial" w:cs="Arial"/>
          <w:b/>
          <w:bCs/>
          <w:szCs w:val="22"/>
        </w:rPr>
        <w:t xml:space="preserve"> </w:t>
      </w:r>
      <w:proofErr w:type="gramStart"/>
      <w:r>
        <w:rPr>
          <w:rFonts w:ascii="Arial" w:hAnsi="Arial" w:cs="Arial"/>
          <w:b/>
          <w:bCs/>
          <w:szCs w:val="22"/>
        </w:rPr>
        <w:t>Location :</w:t>
      </w:r>
      <w:proofErr w:type="gramEnd"/>
      <w:r>
        <w:rPr>
          <w:rFonts w:ascii="Arial" w:hAnsi="Arial" w:cs="Arial"/>
          <w:szCs w:val="22"/>
        </w:rPr>
        <w:t xml:space="preserve"> Material to be delivered at our </w:t>
      </w:r>
      <w:proofErr w:type="spellStart"/>
      <w:r w:rsidR="00913B6A">
        <w:rPr>
          <w:rFonts w:ascii="Arial" w:hAnsi="Arial" w:cs="Arial"/>
          <w:szCs w:val="22"/>
        </w:rPr>
        <w:t>Turamdih</w:t>
      </w:r>
      <w:proofErr w:type="spellEnd"/>
      <w:r>
        <w:rPr>
          <w:rFonts w:ascii="Arial" w:hAnsi="Arial" w:cs="Arial"/>
          <w:szCs w:val="22"/>
        </w:rPr>
        <w:t xml:space="preserve"> Stores.</w:t>
      </w:r>
    </w:p>
    <w:p w:rsidR="008B55D4" w:rsidRDefault="008B55D4" w:rsidP="00B50180">
      <w:pPr>
        <w:pStyle w:val="ListParagraph"/>
        <w:numPr>
          <w:ilvl w:val="0"/>
          <w:numId w:val="1"/>
        </w:numPr>
        <w:spacing w:line="360" w:lineRule="auto"/>
        <w:jc w:val="both"/>
        <w:rPr>
          <w:rFonts w:ascii="Arial" w:hAnsi="Arial" w:cs="Arial"/>
          <w:szCs w:val="22"/>
        </w:rPr>
      </w:pPr>
      <w:r>
        <w:rPr>
          <w:rFonts w:ascii="Arial" w:hAnsi="Arial" w:cs="Arial"/>
          <w:b/>
          <w:bCs/>
          <w:szCs w:val="22"/>
        </w:rPr>
        <w:t xml:space="preserve">Any Incidental </w:t>
      </w:r>
      <w:proofErr w:type="gramStart"/>
      <w:r>
        <w:rPr>
          <w:rFonts w:ascii="Arial" w:hAnsi="Arial" w:cs="Arial"/>
          <w:b/>
          <w:bCs/>
          <w:szCs w:val="22"/>
        </w:rPr>
        <w:t>Charge</w:t>
      </w:r>
      <w:r w:rsidR="00283A41">
        <w:rPr>
          <w:rFonts w:ascii="Arial" w:hAnsi="Arial" w:cs="Arial"/>
          <w:b/>
          <w:bCs/>
          <w:szCs w:val="22"/>
        </w:rPr>
        <w:t>s</w:t>
      </w:r>
      <w:r>
        <w:rPr>
          <w:rFonts w:ascii="Arial" w:hAnsi="Arial" w:cs="Arial"/>
          <w:b/>
          <w:bCs/>
          <w:szCs w:val="22"/>
        </w:rPr>
        <w:t xml:space="preserve"> :</w:t>
      </w:r>
      <w:proofErr w:type="gramEnd"/>
      <w:r>
        <w:rPr>
          <w:rFonts w:ascii="Arial" w:hAnsi="Arial" w:cs="Arial"/>
          <w:szCs w:val="22"/>
        </w:rPr>
        <w:t xml:space="preserve"> </w:t>
      </w:r>
      <w:r w:rsidR="00BA132D">
        <w:rPr>
          <w:rFonts w:ascii="Arial" w:hAnsi="Arial" w:cs="Arial"/>
          <w:szCs w:val="22"/>
        </w:rPr>
        <w:t>Any Incident Charges has</w:t>
      </w:r>
      <w:r>
        <w:rPr>
          <w:rFonts w:ascii="Arial" w:hAnsi="Arial" w:cs="Arial"/>
          <w:szCs w:val="22"/>
        </w:rPr>
        <w:t xml:space="preserve"> to be included in the Price Terms.</w:t>
      </w:r>
    </w:p>
    <w:p w:rsidR="00BF3BBB" w:rsidRPr="006877AC" w:rsidRDefault="00BF3BBB" w:rsidP="00B50180">
      <w:pPr>
        <w:pStyle w:val="ListParagraph"/>
        <w:numPr>
          <w:ilvl w:val="0"/>
          <w:numId w:val="1"/>
        </w:numPr>
        <w:spacing w:line="360" w:lineRule="auto"/>
        <w:jc w:val="both"/>
        <w:rPr>
          <w:rFonts w:ascii="Arial" w:hAnsi="Arial" w:cs="Arial"/>
          <w:szCs w:val="22"/>
        </w:rPr>
      </w:pPr>
      <w:r>
        <w:rPr>
          <w:rFonts w:ascii="Arial" w:hAnsi="Arial" w:cs="Arial"/>
          <w:b/>
          <w:bCs/>
          <w:szCs w:val="22"/>
        </w:rPr>
        <w:t xml:space="preserve">Cylinder Holding/ Rotation Limit &amp; </w:t>
      </w:r>
      <w:proofErr w:type="gramStart"/>
      <w:r>
        <w:rPr>
          <w:rFonts w:ascii="Arial" w:hAnsi="Arial" w:cs="Arial"/>
          <w:b/>
          <w:bCs/>
          <w:szCs w:val="22"/>
        </w:rPr>
        <w:t>Time :</w:t>
      </w:r>
      <w:proofErr w:type="gramEnd"/>
      <w:r>
        <w:rPr>
          <w:rFonts w:ascii="Arial" w:hAnsi="Arial" w:cs="Arial"/>
          <w:szCs w:val="22"/>
        </w:rPr>
        <w:t xml:space="preserve"> Holding/ Rotation Limit is to be maintained for minimum Seventy Five numbers of cylinders. An average of </w:t>
      </w:r>
      <w:r w:rsidR="00880EB5">
        <w:rPr>
          <w:rFonts w:ascii="Arial" w:hAnsi="Arial" w:cs="Arial"/>
          <w:szCs w:val="22"/>
        </w:rPr>
        <w:t xml:space="preserve">7 days may be considered for holding one number of </w:t>
      </w:r>
      <w:proofErr w:type="gramStart"/>
      <w:r w:rsidR="00880EB5">
        <w:rPr>
          <w:rFonts w:ascii="Arial" w:hAnsi="Arial" w:cs="Arial"/>
          <w:szCs w:val="22"/>
        </w:rPr>
        <w:t>cylinder</w:t>
      </w:r>
      <w:proofErr w:type="gramEnd"/>
      <w:r>
        <w:rPr>
          <w:rFonts w:ascii="Arial" w:hAnsi="Arial" w:cs="Arial"/>
          <w:szCs w:val="22"/>
        </w:rPr>
        <w:t>.</w:t>
      </w:r>
    </w:p>
    <w:p w:rsidR="005D3FDC" w:rsidRPr="006877AC" w:rsidRDefault="006061EC" w:rsidP="00B50180">
      <w:pPr>
        <w:pStyle w:val="ListParagraph"/>
        <w:numPr>
          <w:ilvl w:val="0"/>
          <w:numId w:val="1"/>
        </w:numPr>
        <w:spacing w:line="360" w:lineRule="auto"/>
        <w:jc w:val="both"/>
        <w:rPr>
          <w:rFonts w:ascii="Arial" w:hAnsi="Arial" w:cs="Arial"/>
          <w:szCs w:val="22"/>
        </w:rPr>
      </w:pPr>
      <w:r>
        <w:rPr>
          <w:rFonts w:ascii="Arial" w:hAnsi="Arial" w:cs="Arial"/>
          <w:b/>
          <w:bCs/>
          <w:szCs w:val="22"/>
        </w:rPr>
        <w:t xml:space="preserve">Validity of Purchase </w:t>
      </w:r>
      <w:proofErr w:type="gramStart"/>
      <w:r>
        <w:rPr>
          <w:rFonts w:ascii="Arial" w:hAnsi="Arial" w:cs="Arial"/>
          <w:b/>
          <w:bCs/>
          <w:szCs w:val="22"/>
        </w:rPr>
        <w:t>Order</w:t>
      </w:r>
      <w:r w:rsidR="005D3FDC" w:rsidRPr="006877AC">
        <w:rPr>
          <w:rFonts w:ascii="Arial" w:hAnsi="Arial" w:cs="Arial"/>
          <w:b/>
          <w:bCs/>
          <w:szCs w:val="22"/>
        </w:rPr>
        <w:t xml:space="preserve"> :</w:t>
      </w:r>
      <w:proofErr w:type="gramEnd"/>
      <w:r w:rsidR="005D3FDC" w:rsidRPr="006877AC">
        <w:rPr>
          <w:rFonts w:ascii="Arial" w:hAnsi="Arial" w:cs="Arial"/>
          <w:szCs w:val="22"/>
        </w:rPr>
        <w:t xml:space="preserve"> </w:t>
      </w:r>
      <w:r>
        <w:rPr>
          <w:rFonts w:ascii="Arial" w:hAnsi="Arial" w:cs="Arial"/>
          <w:szCs w:val="22"/>
        </w:rPr>
        <w:t xml:space="preserve">Eighteen months </w:t>
      </w:r>
      <w:r w:rsidR="00840DD2">
        <w:rPr>
          <w:rFonts w:ascii="Arial" w:hAnsi="Arial" w:cs="Arial"/>
          <w:szCs w:val="22"/>
        </w:rPr>
        <w:t xml:space="preserve"> from the P.O. Date </w:t>
      </w:r>
      <w:r>
        <w:rPr>
          <w:rFonts w:ascii="Arial" w:hAnsi="Arial" w:cs="Arial"/>
          <w:szCs w:val="22"/>
        </w:rPr>
        <w:t>and further</w:t>
      </w:r>
      <w:r w:rsidR="00840DD2">
        <w:rPr>
          <w:rFonts w:ascii="Arial" w:hAnsi="Arial" w:cs="Arial"/>
          <w:szCs w:val="22"/>
        </w:rPr>
        <w:t xml:space="preserve">  be extendable on mutual consent.</w:t>
      </w:r>
    </w:p>
    <w:p w:rsidR="00294238" w:rsidRPr="006877AC" w:rsidRDefault="00294238" w:rsidP="00B50180">
      <w:pPr>
        <w:pStyle w:val="ListParagraph"/>
        <w:numPr>
          <w:ilvl w:val="0"/>
          <w:numId w:val="1"/>
        </w:numPr>
        <w:spacing w:line="360" w:lineRule="auto"/>
        <w:jc w:val="both"/>
        <w:rPr>
          <w:rFonts w:ascii="Arial" w:hAnsi="Arial" w:cs="Arial"/>
          <w:szCs w:val="22"/>
        </w:rPr>
      </w:pPr>
      <w:r w:rsidRPr="006877AC">
        <w:rPr>
          <w:rFonts w:ascii="Arial" w:hAnsi="Arial" w:cs="Arial"/>
          <w:b/>
          <w:bCs/>
          <w:szCs w:val="22"/>
        </w:rPr>
        <w:t>Splitting of Purchase Order :</w:t>
      </w:r>
      <w:r w:rsidR="009C277E">
        <w:rPr>
          <w:rFonts w:ascii="Arial" w:hAnsi="Arial" w:cs="Arial"/>
          <w:b/>
          <w:bCs/>
          <w:szCs w:val="22"/>
        </w:rPr>
        <w:t xml:space="preserve"> </w:t>
      </w:r>
      <w:r w:rsidR="005018BE" w:rsidRPr="006877AC">
        <w:rPr>
          <w:rFonts w:ascii="Arial" w:hAnsi="Arial" w:cs="Arial"/>
          <w:szCs w:val="22"/>
        </w:rPr>
        <w:t>To ensure smooth supply, effort will be made to split the order quantity on L1 (Lowest) &amp; L2 (Second Lowest) two n</w:t>
      </w:r>
      <w:r w:rsidR="001A73AC">
        <w:rPr>
          <w:rFonts w:ascii="Arial" w:hAnsi="Arial" w:cs="Arial"/>
          <w:szCs w:val="22"/>
        </w:rPr>
        <w:t>on-related bidders in the ratio</w:t>
      </w:r>
      <w:bookmarkStart w:id="0" w:name="_GoBack"/>
      <w:bookmarkEnd w:id="0"/>
      <w:r w:rsidR="005018BE" w:rsidRPr="006877AC">
        <w:rPr>
          <w:rFonts w:ascii="Arial" w:hAnsi="Arial" w:cs="Arial"/>
          <w:szCs w:val="22"/>
        </w:rPr>
        <w:t xml:space="preserve"> of </w:t>
      </w:r>
      <w:r w:rsidR="00880EB5">
        <w:rPr>
          <w:rFonts w:ascii="Arial" w:hAnsi="Arial" w:cs="Arial"/>
          <w:szCs w:val="22"/>
        </w:rPr>
        <w:t>7</w:t>
      </w:r>
      <w:r w:rsidR="005018BE" w:rsidRPr="006877AC">
        <w:rPr>
          <w:rFonts w:ascii="Arial" w:hAnsi="Arial" w:cs="Arial"/>
          <w:szCs w:val="22"/>
        </w:rPr>
        <w:t xml:space="preserve">0% &amp; </w:t>
      </w:r>
      <w:r w:rsidR="00880EB5">
        <w:rPr>
          <w:rFonts w:ascii="Arial" w:hAnsi="Arial" w:cs="Arial"/>
          <w:szCs w:val="22"/>
        </w:rPr>
        <w:t>3</w:t>
      </w:r>
      <w:r w:rsidR="005018BE" w:rsidRPr="006877AC">
        <w:rPr>
          <w:rFonts w:ascii="Arial" w:hAnsi="Arial" w:cs="Arial"/>
          <w:szCs w:val="22"/>
        </w:rPr>
        <w:t>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case of tie or under other inconclusive situations then UCIL's decision towards award of order will be final and binding upon participated bidders.</w:t>
      </w:r>
    </w:p>
    <w:p w:rsidR="008D3506" w:rsidRPr="006877AC" w:rsidRDefault="008D3506" w:rsidP="00B50180">
      <w:pPr>
        <w:pStyle w:val="ListParagraph"/>
        <w:numPr>
          <w:ilvl w:val="0"/>
          <w:numId w:val="1"/>
        </w:numPr>
        <w:spacing w:line="360" w:lineRule="auto"/>
        <w:jc w:val="both"/>
        <w:rPr>
          <w:rFonts w:ascii="Arial" w:hAnsi="Arial" w:cs="Arial"/>
          <w:szCs w:val="22"/>
        </w:rPr>
      </w:pPr>
      <w:r w:rsidRPr="006877AC">
        <w:rPr>
          <w:rFonts w:ascii="Arial" w:hAnsi="Arial" w:cs="Arial"/>
          <w:szCs w:val="22"/>
        </w:rPr>
        <w:t>Each cylinder ref</w:t>
      </w:r>
      <w:r w:rsidR="00426E75">
        <w:rPr>
          <w:rFonts w:ascii="Arial" w:hAnsi="Arial" w:cs="Arial"/>
          <w:szCs w:val="22"/>
        </w:rPr>
        <w:t xml:space="preserve">illing of gas should be of </w:t>
      </w:r>
      <w:r w:rsidR="007C3974">
        <w:rPr>
          <w:rFonts w:ascii="Arial" w:hAnsi="Arial" w:cs="Arial"/>
          <w:szCs w:val="22"/>
        </w:rPr>
        <w:t>6</w:t>
      </w:r>
      <w:r w:rsidR="007C6315">
        <w:rPr>
          <w:rFonts w:ascii="Arial" w:hAnsi="Arial" w:cs="Arial"/>
          <w:szCs w:val="22"/>
        </w:rPr>
        <w:t>.5 -</w:t>
      </w:r>
      <w:r w:rsidR="00426E75">
        <w:rPr>
          <w:rFonts w:ascii="Arial" w:hAnsi="Arial" w:cs="Arial"/>
          <w:szCs w:val="22"/>
        </w:rPr>
        <w:t>7</w:t>
      </w:r>
      <w:r w:rsidR="007C6315">
        <w:rPr>
          <w:rFonts w:ascii="Arial" w:hAnsi="Arial" w:cs="Arial"/>
          <w:szCs w:val="22"/>
        </w:rPr>
        <w:t>.5</w:t>
      </w:r>
      <w:r w:rsidR="00426E75">
        <w:rPr>
          <w:rFonts w:ascii="Arial" w:hAnsi="Arial" w:cs="Arial"/>
          <w:szCs w:val="22"/>
        </w:rPr>
        <w:t xml:space="preserve"> </w:t>
      </w:r>
      <w:proofErr w:type="spellStart"/>
      <w:r w:rsidR="00426E75">
        <w:rPr>
          <w:rFonts w:ascii="Arial" w:hAnsi="Arial" w:cs="Arial"/>
          <w:szCs w:val="22"/>
        </w:rPr>
        <w:t>Cu</w:t>
      </w:r>
      <w:r w:rsidRPr="006877AC">
        <w:rPr>
          <w:rFonts w:ascii="Arial" w:hAnsi="Arial" w:cs="Arial"/>
          <w:szCs w:val="22"/>
        </w:rPr>
        <w:t>.</w:t>
      </w:r>
      <w:r w:rsidR="00426E75">
        <w:rPr>
          <w:rFonts w:ascii="Arial" w:hAnsi="Arial" w:cs="Arial"/>
          <w:szCs w:val="22"/>
        </w:rPr>
        <w:t>Mtr</w:t>
      </w:r>
      <w:proofErr w:type="spellEnd"/>
      <w:r w:rsidR="00426E75">
        <w:rPr>
          <w:rFonts w:ascii="Arial" w:hAnsi="Arial" w:cs="Arial"/>
          <w:szCs w:val="22"/>
        </w:rPr>
        <w:t>.</w:t>
      </w:r>
    </w:p>
    <w:p w:rsidR="00012873" w:rsidRDefault="00012873" w:rsidP="00B50180">
      <w:pPr>
        <w:pStyle w:val="ListParagraph"/>
        <w:numPr>
          <w:ilvl w:val="0"/>
          <w:numId w:val="1"/>
        </w:numPr>
        <w:spacing w:line="360" w:lineRule="auto"/>
        <w:jc w:val="both"/>
        <w:rPr>
          <w:rFonts w:ascii="Arial" w:hAnsi="Arial" w:cs="Arial"/>
          <w:szCs w:val="22"/>
        </w:rPr>
      </w:pPr>
      <w:r w:rsidRPr="00840DD2">
        <w:rPr>
          <w:rFonts w:ascii="Arial" w:hAnsi="Arial" w:cs="Arial"/>
          <w:b/>
          <w:bCs/>
          <w:szCs w:val="22"/>
        </w:rPr>
        <w:t>Pur</w:t>
      </w:r>
      <w:r w:rsidR="00BD4A25" w:rsidRPr="00840DD2">
        <w:rPr>
          <w:rFonts w:ascii="Arial" w:hAnsi="Arial" w:cs="Arial"/>
          <w:b/>
          <w:bCs/>
          <w:szCs w:val="22"/>
        </w:rPr>
        <w:t xml:space="preserve">ity of </w:t>
      </w:r>
      <w:r w:rsidR="007C6315">
        <w:rPr>
          <w:rFonts w:ascii="Arial" w:hAnsi="Arial" w:cs="Arial"/>
          <w:b/>
          <w:bCs/>
          <w:szCs w:val="22"/>
        </w:rPr>
        <w:t xml:space="preserve"> G</w:t>
      </w:r>
      <w:r w:rsidR="00BD4A25" w:rsidRPr="00840DD2">
        <w:rPr>
          <w:rFonts w:ascii="Arial" w:hAnsi="Arial" w:cs="Arial"/>
          <w:b/>
          <w:bCs/>
          <w:szCs w:val="22"/>
        </w:rPr>
        <w:t>as</w:t>
      </w:r>
      <w:r w:rsidR="00840DD2" w:rsidRPr="00840DD2">
        <w:rPr>
          <w:rFonts w:ascii="Arial" w:hAnsi="Arial" w:cs="Arial"/>
          <w:b/>
          <w:bCs/>
          <w:szCs w:val="22"/>
        </w:rPr>
        <w:t xml:space="preserve"> </w:t>
      </w:r>
      <w:r w:rsidR="007C6315">
        <w:rPr>
          <w:rFonts w:ascii="Arial" w:hAnsi="Arial" w:cs="Arial"/>
          <w:b/>
          <w:bCs/>
          <w:szCs w:val="22"/>
        </w:rPr>
        <w:t xml:space="preserve"> &amp; Cylinder Pressure </w:t>
      </w:r>
      <w:r w:rsidR="00840DD2" w:rsidRPr="00840DD2">
        <w:rPr>
          <w:rFonts w:ascii="Arial" w:hAnsi="Arial" w:cs="Arial"/>
          <w:b/>
          <w:bCs/>
          <w:szCs w:val="22"/>
        </w:rPr>
        <w:t>:</w:t>
      </w:r>
      <w:r w:rsidR="00BD4A25">
        <w:rPr>
          <w:rFonts w:ascii="Arial" w:hAnsi="Arial" w:cs="Arial"/>
          <w:szCs w:val="22"/>
        </w:rPr>
        <w:t xml:space="preserve"> </w:t>
      </w:r>
      <w:r w:rsidR="00840DD2">
        <w:rPr>
          <w:rFonts w:ascii="Arial" w:hAnsi="Arial" w:cs="Arial"/>
          <w:szCs w:val="22"/>
        </w:rPr>
        <w:t xml:space="preserve">Purity of Gas </w:t>
      </w:r>
      <w:r w:rsidR="00BD4A25">
        <w:rPr>
          <w:rFonts w:ascii="Arial" w:hAnsi="Arial" w:cs="Arial"/>
          <w:szCs w:val="22"/>
        </w:rPr>
        <w:t xml:space="preserve"> 99.</w:t>
      </w:r>
      <w:r w:rsidR="004E7CB1">
        <w:rPr>
          <w:rFonts w:ascii="Arial" w:hAnsi="Arial" w:cs="Arial"/>
          <w:szCs w:val="22"/>
        </w:rPr>
        <w:t>7</w:t>
      </w:r>
      <w:r w:rsidR="00A64352">
        <w:rPr>
          <w:rFonts w:ascii="Arial" w:hAnsi="Arial" w:cs="Arial"/>
          <w:szCs w:val="22"/>
        </w:rPr>
        <w:t>%.</w:t>
      </w:r>
      <w:r w:rsidR="00C30F0F">
        <w:rPr>
          <w:rFonts w:ascii="Arial" w:hAnsi="Arial" w:cs="Arial"/>
          <w:szCs w:val="22"/>
        </w:rPr>
        <w:t xml:space="preserve"> Approx and per cylinder pressure 140-150 Bar</w:t>
      </w:r>
      <w:r w:rsidR="00840DD2">
        <w:rPr>
          <w:rFonts w:ascii="Arial" w:hAnsi="Arial" w:cs="Arial"/>
          <w:szCs w:val="22"/>
        </w:rPr>
        <w:t>.</w:t>
      </w:r>
    </w:p>
    <w:p w:rsidR="00283A41" w:rsidRDefault="00283A41" w:rsidP="00B50180">
      <w:pPr>
        <w:pStyle w:val="ListParagraph"/>
        <w:numPr>
          <w:ilvl w:val="0"/>
          <w:numId w:val="1"/>
        </w:numPr>
        <w:spacing w:line="360" w:lineRule="auto"/>
        <w:jc w:val="both"/>
        <w:rPr>
          <w:rFonts w:ascii="Arial" w:hAnsi="Arial" w:cs="Arial"/>
          <w:szCs w:val="22"/>
        </w:rPr>
      </w:pPr>
      <w:r w:rsidRPr="00283A41">
        <w:rPr>
          <w:rFonts w:ascii="Arial" w:hAnsi="Arial" w:cs="Arial"/>
          <w:szCs w:val="22"/>
        </w:rPr>
        <w:t>Safety Instruction label and the Serial Number has to be mentioned in each Cylinder.</w:t>
      </w:r>
    </w:p>
    <w:p w:rsidR="00283A41" w:rsidRDefault="00283A41" w:rsidP="00B50180">
      <w:pPr>
        <w:pStyle w:val="ListParagraph"/>
        <w:numPr>
          <w:ilvl w:val="0"/>
          <w:numId w:val="1"/>
        </w:numPr>
        <w:spacing w:line="360" w:lineRule="auto"/>
        <w:jc w:val="both"/>
        <w:rPr>
          <w:rFonts w:ascii="Arial" w:hAnsi="Arial" w:cs="Arial"/>
          <w:szCs w:val="22"/>
        </w:rPr>
      </w:pPr>
      <w:r>
        <w:rPr>
          <w:rFonts w:ascii="Arial" w:hAnsi="Arial" w:cs="Arial"/>
          <w:szCs w:val="22"/>
        </w:rPr>
        <w:t>Safety Valve Guard has to be fixed in each cylinder.</w:t>
      </w:r>
    </w:p>
    <w:p w:rsidR="00B50180" w:rsidRPr="00283A41" w:rsidRDefault="00B50180" w:rsidP="00B50180">
      <w:pPr>
        <w:pStyle w:val="ListParagraph"/>
        <w:spacing w:line="360" w:lineRule="auto"/>
        <w:ind w:left="810"/>
        <w:jc w:val="both"/>
        <w:rPr>
          <w:rFonts w:ascii="Arial" w:hAnsi="Arial" w:cs="Arial"/>
          <w:szCs w:val="22"/>
        </w:rPr>
      </w:pPr>
    </w:p>
    <w:p w:rsidR="008D3506" w:rsidRDefault="00CA4A14" w:rsidP="00CA4A14">
      <w:pPr>
        <w:spacing w:after="0"/>
        <w:ind w:left="360" w:right="187"/>
        <w:jc w:val="right"/>
        <w:rPr>
          <w:rFonts w:ascii="Arial" w:hAnsi="Arial" w:cs="Arial"/>
          <w:sz w:val="24"/>
          <w:szCs w:val="24"/>
        </w:rPr>
      </w:pPr>
      <w:proofErr w:type="spellStart"/>
      <w:r>
        <w:rPr>
          <w:rFonts w:ascii="Arial" w:hAnsi="Arial" w:cs="Arial"/>
          <w:sz w:val="24"/>
          <w:szCs w:val="24"/>
        </w:rPr>
        <w:t>Anjana</w:t>
      </w:r>
      <w:proofErr w:type="spellEnd"/>
      <w:r>
        <w:rPr>
          <w:rFonts w:ascii="Arial" w:hAnsi="Arial" w:cs="Arial"/>
          <w:sz w:val="24"/>
          <w:szCs w:val="24"/>
        </w:rPr>
        <w:t xml:space="preserve"> </w:t>
      </w:r>
      <w:proofErr w:type="spellStart"/>
      <w:r>
        <w:rPr>
          <w:rFonts w:ascii="Arial" w:hAnsi="Arial" w:cs="Arial"/>
          <w:sz w:val="24"/>
          <w:szCs w:val="24"/>
        </w:rPr>
        <w:t>Mahanty</w:t>
      </w:r>
      <w:proofErr w:type="spellEnd"/>
    </w:p>
    <w:p w:rsidR="00CA4A14" w:rsidRPr="008D3506" w:rsidRDefault="00CA4A14" w:rsidP="00CA4A14">
      <w:pPr>
        <w:spacing w:after="0"/>
        <w:ind w:left="360" w:right="187"/>
        <w:jc w:val="right"/>
        <w:rPr>
          <w:rFonts w:ascii="Arial" w:hAnsi="Arial" w:cs="Arial"/>
          <w:sz w:val="24"/>
          <w:szCs w:val="24"/>
        </w:rPr>
      </w:pPr>
      <w:r>
        <w:rPr>
          <w:rFonts w:ascii="Arial" w:hAnsi="Arial" w:cs="Arial"/>
          <w:sz w:val="24"/>
          <w:szCs w:val="24"/>
        </w:rPr>
        <w:t>Asst. Purchase Officer</w:t>
      </w:r>
    </w:p>
    <w:sectPr w:rsidR="00CA4A14" w:rsidRPr="008D3506" w:rsidSect="00B50180">
      <w:pgSz w:w="12240" w:h="20160" w:code="5"/>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C725C6"/>
    <w:multiLevelType w:val="hybridMultilevel"/>
    <w:tmpl w:val="812E3394"/>
    <w:lvl w:ilvl="0" w:tplc="1018E4B8">
      <w:start w:val="2"/>
      <w:numFmt w:val="decimal"/>
      <w:lvlText w:val="%1"/>
      <w:lvlJc w:val="left"/>
      <w:pPr>
        <w:ind w:left="810" w:hanging="360"/>
      </w:pPr>
      <w:rPr>
        <w:rFonts w:hint="default"/>
        <w:b w:val="0"/>
        <w:bCs/>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71C25D56"/>
    <w:multiLevelType w:val="hybridMultilevel"/>
    <w:tmpl w:val="FE606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B161A8"/>
    <w:rsid w:val="00012873"/>
    <w:rsid w:val="000327E0"/>
    <w:rsid w:val="00077F16"/>
    <w:rsid w:val="001050F0"/>
    <w:rsid w:val="0012239E"/>
    <w:rsid w:val="001A73AC"/>
    <w:rsid w:val="001B1A6A"/>
    <w:rsid w:val="002205AD"/>
    <w:rsid w:val="00283A41"/>
    <w:rsid w:val="00294238"/>
    <w:rsid w:val="002C397E"/>
    <w:rsid w:val="00342571"/>
    <w:rsid w:val="003472E9"/>
    <w:rsid w:val="003668C6"/>
    <w:rsid w:val="003B45D5"/>
    <w:rsid w:val="003D168A"/>
    <w:rsid w:val="003E45C8"/>
    <w:rsid w:val="00426E75"/>
    <w:rsid w:val="004725EA"/>
    <w:rsid w:val="004C7DB9"/>
    <w:rsid w:val="004E7CB1"/>
    <w:rsid w:val="005018BE"/>
    <w:rsid w:val="00505B8C"/>
    <w:rsid w:val="00532856"/>
    <w:rsid w:val="005670E3"/>
    <w:rsid w:val="005A5AC4"/>
    <w:rsid w:val="005B45F8"/>
    <w:rsid w:val="005D3FDC"/>
    <w:rsid w:val="005E6DED"/>
    <w:rsid w:val="006061EC"/>
    <w:rsid w:val="00621141"/>
    <w:rsid w:val="0067674B"/>
    <w:rsid w:val="006877AC"/>
    <w:rsid w:val="006B190C"/>
    <w:rsid w:val="006D0D2E"/>
    <w:rsid w:val="00766BED"/>
    <w:rsid w:val="00791D0E"/>
    <w:rsid w:val="007C3974"/>
    <w:rsid w:val="007C6315"/>
    <w:rsid w:val="008031B7"/>
    <w:rsid w:val="008122A4"/>
    <w:rsid w:val="00840DD2"/>
    <w:rsid w:val="00880EB5"/>
    <w:rsid w:val="008B55D4"/>
    <w:rsid w:val="008D3506"/>
    <w:rsid w:val="008D7EB8"/>
    <w:rsid w:val="00913B6A"/>
    <w:rsid w:val="00990420"/>
    <w:rsid w:val="009A2744"/>
    <w:rsid w:val="009C277E"/>
    <w:rsid w:val="00A062C3"/>
    <w:rsid w:val="00A64352"/>
    <w:rsid w:val="00AA3758"/>
    <w:rsid w:val="00AE381A"/>
    <w:rsid w:val="00B161A8"/>
    <w:rsid w:val="00B50180"/>
    <w:rsid w:val="00B62567"/>
    <w:rsid w:val="00B77883"/>
    <w:rsid w:val="00BA132D"/>
    <w:rsid w:val="00BD4A25"/>
    <w:rsid w:val="00BE3202"/>
    <w:rsid w:val="00BF3BBB"/>
    <w:rsid w:val="00C30F0F"/>
    <w:rsid w:val="00C33D2E"/>
    <w:rsid w:val="00C61FFE"/>
    <w:rsid w:val="00C734F6"/>
    <w:rsid w:val="00C86824"/>
    <w:rsid w:val="00CA4A14"/>
    <w:rsid w:val="00CF7AF3"/>
    <w:rsid w:val="00DC4565"/>
    <w:rsid w:val="00E36757"/>
    <w:rsid w:val="00E54ADC"/>
    <w:rsid w:val="00F1183E"/>
    <w:rsid w:val="00F43F20"/>
    <w:rsid w:val="00F7463B"/>
    <w:rsid w:val="00F916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5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05B8C"/>
    <w:pPr>
      <w:ind w:left="720"/>
      <w:contextualSpacing/>
    </w:pPr>
  </w:style>
  <w:style w:type="character" w:customStyle="1" w:styleId="ListParagraphChar">
    <w:name w:val="List Paragraph Char"/>
    <w:link w:val="ListParagraph"/>
    <w:uiPriority w:val="34"/>
    <w:qFormat/>
    <w:locked/>
    <w:rsid w:val="008B55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B8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D12CF-9582-410D-89D5-9DAF083BA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107</cp:revision>
  <cp:lastPrinted>2024-04-09T04:39:00Z</cp:lastPrinted>
  <dcterms:created xsi:type="dcterms:W3CDTF">2022-05-24T06:59:00Z</dcterms:created>
  <dcterms:modified xsi:type="dcterms:W3CDTF">2024-04-09T09:45:00Z</dcterms:modified>
</cp:coreProperties>
</file>